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5AA" w:rsidRDefault="00B465AA" w:rsidP="001916C1">
      <w:pPr>
        <w:spacing w:after="0" w:line="240" w:lineRule="auto"/>
        <w:ind w:right="28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465AA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B465AA" w:rsidRPr="00B465AA" w:rsidRDefault="00B465AA" w:rsidP="001916C1">
      <w:pPr>
        <w:spacing w:after="0" w:line="240" w:lineRule="auto"/>
        <w:ind w:right="28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465AA">
        <w:rPr>
          <w:rFonts w:ascii="Times New Roman" w:hAnsi="Times New Roman" w:cs="Times New Roman"/>
          <w:sz w:val="28"/>
          <w:szCs w:val="28"/>
        </w:rPr>
        <w:t xml:space="preserve"> «Детский сад № 157»</w:t>
      </w:r>
    </w:p>
    <w:p w:rsidR="00B465AA" w:rsidRPr="00B465AA" w:rsidRDefault="00B465AA" w:rsidP="001916C1">
      <w:pPr>
        <w:spacing w:after="0" w:line="240" w:lineRule="auto"/>
        <w:ind w:right="28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465AA" w:rsidRPr="00B465AA" w:rsidRDefault="00B465AA" w:rsidP="001916C1">
      <w:pPr>
        <w:spacing w:after="0" w:line="240" w:lineRule="auto"/>
        <w:ind w:right="28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465AA" w:rsidRDefault="00B465AA" w:rsidP="001916C1">
      <w:pPr>
        <w:spacing w:after="0" w:line="240" w:lineRule="auto"/>
        <w:ind w:right="283"/>
        <w:contextualSpacing/>
        <w:jc w:val="center"/>
        <w:rPr>
          <w:rFonts w:ascii="Verdana" w:hAnsi="Verdana"/>
          <w:sz w:val="36"/>
          <w:szCs w:val="36"/>
        </w:rPr>
      </w:pPr>
    </w:p>
    <w:p w:rsidR="00B465AA" w:rsidRDefault="00B465AA" w:rsidP="001916C1">
      <w:pPr>
        <w:spacing w:after="0" w:line="240" w:lineRule="auto"/>
        <w:ind w:right="283"/>
        <w:contextualSpacing/>
        <w:jc w:val="center"/>
        <w:rPr>
          <w:rFonts w:ascii="Times New Roman" w:hAnsi="Times New Roman" w:cs="Times New Roman"/>
          <w:sz w:val="36"/>
          <w:szCs w:val="36"/>
        </w:rPr>
      </w:pPr>
    </w:p>
    <w:p w:rsidR="00B465AA" w:rsidRDefault="00B465AA" w:rsidP="001916C1">
      <w:pPr>
        <w:spacing w:after="0" w:line="240" w:lineRule="auto"/>
        <w:ind w:right="283"/>
        <w:contextualSpacing/>
        <w:jc w:val="center"/>
        <w:rPr>
          <w:rFonts w:ascii="Times New Roman" w:hAnsi="Times New Roman" w:cs="Times New Roman"/>
          <w:sz w:val="36"/>
          <w:szCs w:val="36"/>
        </w:rPr>
      </w:pPr>
    </w:p>
    <w:p w:rsidR="00B465AA" w:rsidRDefault="00B465AA" w:rsidP="001916C1">
      <w:pPr>
        <w:spacing w:after="0" w:line="240" w:lineRule="auto"/>
        <w:ind w:right="283"/>
        <w:contextualSpacing/>
        <w:jc w:val="center"/>
        <w:rPr>
          <w:rFonts w:ascii="Times New Roman" w:hAnsi="Times New Roman" w:cs="Times New Roman"/>
          <w:sz w:val="36"/>
          <w:szCs w:val="36"/>
        </w:rPr>
      </w:pPr>
    </w:p>
    <w:p w:rsidR="00B465AA" w:rsidRDefault="00B465AA" w:rsidP="001916C1">
      <w:pPr>
        <w:spacing w:after="0" w:line="240" w:lineRule="auto"/>
        <w:ind w:right="283"/>
        <w:contextualSpacing/>
        <w:jc w:val="center"/>
        <w:rPr>
          <w:rFonts w:ascii="Times New Roman" w:hAnsi="Times New Roman" w:cs="Times New Roman"/>
          <w:sz w:val="36"/>
          <w:szCs w:val="36"/>
        </w:rPr>
      </w:pPr>
    </w:p>
    <w:p w:rsidR="00B465AA" w:rsidRDefault="00B465AA" w:rsidP="001916C1">
      <w:pPr>
        <w:spacing w:after="0" w:line="240" w:lineRule="auto"/>
        <w:ind w:right="283"/>
        <w:contextualSpacing/>
        <w:jc w:val="center"/>
        <w:rPr>
          <w:rFonts w:ascii="Times New Roman" w:hAnsi="Times New Roman" w:cs="Times New Roman"/>
          <w:sz w:val="36"/>
          <w:szCs w:val="36"/>
        </w:rPr>
      </w:pPr>
    </w:p>
    <w:p w:rsidR="00B465AA" w:rsidRDefault="00B465AA" w:rsidP="001916C1">
      <w:pPr>
        <w:spacing w:after="0" w:line="240" w:lineRule="auto"/>
        <w:ind w:right="283"/>
        <w:contextualSpacing/>
        <w:jc w:val="center"/>
        <w:rPr>
          <w:rFonts w:ascii="Times New Roman" w:hAnsi="Times New Roman" w:cs="Times New Roman"/>
          <w:sz w:val="36"/>
          <w:szCs w:val="36"/>
        </w:rPr>
      </w:pPr>
    </w:p>
    <w:p w:rsidR="00B465AA" w:rsidRDefault="00B465AA" w:rsidP="001916C1">
      <w:pPr>
        <w:spacing w:after="0" w:line="240" w:lineRule="auto"/>
        <w:ind w:right="283"/>
        <w:contextualSpacing/>
        <w:jc w:val="center"/>
        <w:rPr>
          <w:rFonts w:ascii="Times New Roman" w:hAnsi="Times New Roman" w:cs="Times New Roman"/>
          <w:sz w:val="36"/>
          <w:szCs w:val="36"/>
        </w:rPr>
      </w:pPr>
    </w:p>
    <w:p w:rsidR="00B465AA" w:rsidRDefault="00B465AA" w:rsidP="001916C1">
      <w:pPr>
        <w:spacing w:after="0" w:line="240" w:lineRule="auto"/>
        <w:ind w:right="283"/>
        <w:contextualSpacing/>
        <w:jc w:val="center"/>
        <w:rPr>
          <w:rFonts w:ascii="Times New Roman" w:hAnsi="Times New Roman" w:cs="Times New Roman"/>
          <w:sz w:val="36"/>
          <w:szCs w:val="36"/>
        </w:rPr>
      </w:pPr>
    </w:p>
    <w:p w:rsidR="00B465AA" w:rsidRDefault="00B465AA" w:rsidP="001916C1">
      <w:pPr>
        <w:spacing w:after="0" w:line="240" w:lineRule="auto"/>
        <w:ind w:right="283"/>
        <w:contextualSpacing/>
        <w:jc w:val="center"/>
        <w:rPr>
          <w:rFonts w:ascii="Times New Roman" w:hAnsi="Times New Roman" w:cs="Times New Roman"/>
          <w:sz w:val="36"/>
          <w:szCs w:val="36"/>
        </w:rPr>
      </w:pPr>
    </w:p>
    <w:p w:rsidR="00B465AA" w:rsidRPr="00B465AA" w:rsidRDefault="00B465AA" w:rsidP="001916C1">
      <w:pPr>
        <w:spacing w:after="0" w:line="240" w:lineRule="auto"/>
        <w:ind w:right="283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B465AA">
        <w:rPr>
          <w:rFonts w:ascii="Times New Roman" w:hAnsi="Times New Roman" w:cs="Times New Roman"/>
          <w:sz w:val="36"/>
          <w:szCs w:val="36"/>
        </w:rPr>
        <w:t>Консультация для родителей</w:t>
      </w:r>
    </w:p>
    <w:p w:rsidR="00B465AA" w:rsidRPr="00B465AA" w:rsidRDefault="00B465AA" w:rsidP="001916C1">
      <w:pPr>
        <w:spacing w:after="0" w:line="240" w:lineRule="auto"/>
        <w:ind w:right="283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B465AA">
        <w:rPr>
          <w:rFonts w:ascii="Times New Roman" w:hAnsi="Times New Roman" w:cs="Times New Roman"/>
          <w:sz w:val="36"/>
          <w:szCs w:val="36"/>
        </w:rPr>
        <w:t>«Советы тифлопедагога»</w:t>
      </w:r>
    </w:p>
    <w:p w:rsidR="00B465AA" w:rsidRPr="00B465AA" w:rsidRDefault="00B465AA" w:rsidP="001916C1">
      <w:pPr>
        <w:spacing w:after="0" w:line="240" w:lineRule="auto"/>
        <w:ind w:right="283"/>
        <w:contextualSpacing/>
        <w:jc w:val="center"/>
        <w:rPr>
          <w:rFonts w:ascii="Times New Roman" w:hAnsi="Times New Roman" w:cs="Times New Roman"/>
          <w:sz w:val="36"/>
          <w:szCs w:val="36"/>
        </w:rPr>
      </w:pPr>
    </w:p>
    <w:p w:rsidR="00B465AA" w:rsidRDefault="00B465AA" w:rsidP="001916C1">
      <w:pPr>
        <w:spacing w:after="0" w:line="240" w:lineRule="auto"/>
        <w:ind w:right="283"/>
        <w:contextualSpacing/>
        <w:jc w:val="center"/>
        <w:rPr>
          <w:rFonts w:ascii="Verdana" w:hAnsi="Verdana"/>
          <w:sz w:val="36"/>
          <w:szCs w:val="36"/>
        </w:rPr>
      </w:pPr>
    </w:p>
    <w:p w:rsidR="00B465AA" w:rsidRDefault="00B465AA" w:rsidP="00B465AA">
      <w:pPr>
        <w:spacing w:after="0" w:line="240" w:lineRule="auto"/>
        <w:ind w:right="283"/>
        <w:contextualSpacing/>
        <w:rPr>
          <w:rFonts w:ascii="Verdana" w:hAnsi="Verdana"/>
          <w:sz w:val="36"/>
          <w:szCs w:val="36"/>
        </w:rPr>
      </w:pPr>
    </w:p>
    <w:p w:rsidR="00B465AA" w:rsidRDefault="00B465AA" w:rsidP="001916C1">
      <w:pPr>
        <w:spacing w:after="0" w:line="240" w:lineRule="auto"/>
        <w:ind w:right="283"/>
        <w:contextualSpacing/>
        <w:jc w:val="center"/>
        <w:rPr>
          <w:rFonts w:ascii="Verdana" w:hAnsi="Verdana"/>
          <w:sz w:val="36"/>
          <w:szCs w:val="36"/>
        </w:rPr>
      </w:pPr>
    </w:p>
    <w:p w:rsidR="00B465AA" w:rsidRDefault="00B465AA" w:rsidP="001916C1">
      <w:pPr>
        <w:spacing w:after="0" w:line="240" w:lineRule="auto"/>
        <w:ind w:right="283"/>
        <w:contextualSpacing/>
        <w:jc w:val="center"/>
        <w:rPr>
          <w:rFonts w:ascii="Verdana" w:hAnsi="Verdana"/>
          <w:sz w:val="36"/>
          <w:szCs w:val="36"/>
        </w:rPr>
      </w:pPr>
    </w:p>
    <w:p w:rsidR="00B465AA" w:rsidRDefault="00B465AA" w:rsidP="001916C1">
      <w:pPr>
        <w:spacing w:after="0" w:line="240" w:lineRule="auto"/>
        <w:ind w:right="283"/>
        <w:contextualSpacing/>
        <w:jc w:val="center"/>
        <w:rPr>
          <w:rFonts w:ascii="Verdana" w:hAnsi="Verdana"/>
          <w:sz w:val="36"/>
          <w:szCs w:val="36"/>
        </w:rPr>
      </w:pPr>
    </w:p>
    <w:p w:rsidR="00B465AA" w:rsidRDefault="00B465AA" w:rsidP="001916C1">
      <w:pPr>
        <w:spacing w:after="0" w:line="240" w:lineRule="auto"/>
        <w:ind w:right="283"/>
        <w:contextualSpacing/>
        <w:jc w:val="center"/>
        <w:rPr>
          <w:rFonts w:ascii="Verdana" w:hAnsi="Verdana"/>
          <w:sz w:val="36"/>
          <w:szCs w:val="36"/>
        </w:rPr>
      </w:pPr>
    </w:p>
    <w:p w:rsidR="00B465AA" w:rsidRDefault="00B465AA" w:rsidP="001916C1">
      <w:pPr>
        <w:spacing w:after="0" w:line="240" w:lineRule="auto"/>
        <w:ind w:right="283"/>
        <w:contextualSpacing/>
        <w:jc w:val="center"/>
        <w:rPr>
          <w:rFonts w:ascii="Verdana" w:hAnsi="Verdana"/>
          <w:sz w:val="36"/>
          <w:szCs w:val="36"/>
        </w:rPr>
      </w:pPr>
    </w:p>
    <w:p w:rsidR="00B465AA" w:rsidRDefault="00B465AA" w:rsidP="001916C1">
      <w:pPr>
        <w:spacing w:after="0" w:line="240" w:lineRule="auto"/>
        <w:ind w:right="283"/>
        <w:contextualSpacing/>
        <w:jc w:val="center"/>
        <w:rPr>
          <w:rFonts w:ascii="Verdana" w:hAnsi="Verdana"/>
          <w:sz w:val="36"/>
          <w:szCs w:val="36"/>
        </w:rPr>
      </w:pPr>
    </w:p>
    <w:p w:rsidR="00B465AA" w:rsidRDefault="00B465AA" w:rsidP="001916C1">
      <w:pPr>
        <w:spacing w:after="0" w:line="240" w:lineRule="auto"/>
        <w:ind w:right="283"/>
        <w:contextualSpacing/>
        <w:jc w:val="center"/>
        <w:rPr>
          <w:rFonts w:ascii="Verdana" w:hAnsi="Verdana"/>
          <w:sz w:val="36"/>
          <w:szCs w:val="36"/>
        </w:rPr>
      </w:pPr>
    </w:p>
    <w:p w:rsidR="00B465AA" w:rsidRDefault="00B465AA" w:rsidP="001916C1">
      <w:pPr>
        <w:spacing w:after="0" w:line="240" w:lineRule="auto"/>
        <w:ind w:right="283"/>
        <w:contextualSpacing/>
        <w:jc w:val="center"/>
        <w:rPr>
          <w:rFonts w:ascii="Verdana" w:hAnsi="Verdana"/>
          <w:sz w:val="36"/>
          <w:szCs w:val="36"/>
        </w:rPr>
      </w:pPr>
    </w:p>
    <w:p w:rsidR="00B465AA" w:rsidRDefault="00B465AA" w:rsidP="001916C1">
      <w:pPr>
        <w:spacing w:after="0" w:line="240" w:lineRule="auto"/>
        <w:ind w:right="283"/>
        <w:contextualSpacing/>
        <w:jc w:val="center"/>
        <w:rPr>
          <w:rFonts w:ascii="Verdana" w:hAnsi="Verdana"/>
          <w:sz w:val="36"/>
          <w:szCs w:val="36"/>
        </w:rPr>
      </w:pPr>
    </w:p>
    <w:p w:rsidR="00B465AA" w:rsidRDefault="00B465AA" w:rsidP="001916C1">
      <w:pPr>
        <w:spacing w:after="0" w:line="240" w:lineRule="auto"/>
        <w:ind w:right="283"/>
        <w:contextualSpacing/>
        <w:jc w:val="center"/>
        <w:rPr>
          <w:rFonts w:ascii="Verdana" w:hAnsi="Verdana"/>
          <w:sz w:val="36"/>
          <w:szCs w:val="36"/>
        </w:rPr>
      </w:pPr>
    </w:p>
    <w:p w:rsidR="00B465AA" w:rsidRDefault="00B465AA" w:rsidP="001916C1">
      <w:pPr>
        <w:spacing w:after="0" w:line="240" w:lineRule="auto"/>
        <w:ind w:right="283"/>
        <w:contextualSpacing/>
        <w:jc w:val="center"/>
        <w:rPr>
          <w:rFonts w:ascii="Verdana" w:hAnsi="Verdana"/>
          <w:sz w:val="36"/>
          <w:szCs w:val="36"/>
        </w:rPr>
      </w:pPr>
    </w:p>
    <w:p w:rsidR="00B465AA" w:rsidRDefault="00B465AA" w:rsidP="001916C1">
      <w:pPr>
        <w:spacing w:after="0" w:line="240" w:lineRule="auto"/>
        <w:ind w:right="283"/>
        <w:contextualSpacing/>
        <w:jc w:val="center"/>
        <w:rPr>
          <w:rFonts w:ascii="Verdana" w:hAnsi="Verdana"/>
          <w:sz w:val="36"/>
          <w:szCs w:val="36"/>
        </w:rPr>
      </w:pPr>
    </w:p>
    <w:p w:rsidR="00B465AA" w:rsidRDefault="00B465AA" w:rsidP="00B465AA">
      <w:pPr>
        <w:spacing w:after="0" w:line="240" w:lineRule="auto"/>
        <w:ind w:right="283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465AA">
        <w:rPr>
          <w:rFonts w:ascii="Times New Roman" w:hAnsi="Times New Roman" w:cs="Times New Roman"/>
          <w:sz w:val="28"/>
          <w:szCs w:val="28"/>
        </w:rPr>
        <w:t>Подготовила учитель-дефектолог: Е.А. Иванова</w:t>
      </w:r>
    </w:p>
    <w:p w:rsidR="00B465AA" w:rsidRDefault="00B465AA" w:rsidP="00B465AA">
      <w:pPr>
        <w:spacing w:after="0" w:line="240" w:lineRule="auto"/>
        <w:ind w:right="283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465AA" w:rsidRDefault="00B465AA" w:rsidP="00B465AA">
      <w:pPr>
        <w:spacing w:after="0" w:line="240" w:lineRule="auto"/>
        <w:ind w:right="283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465AA" w:rsidRPr="00B465AA" w:rsidRDefault="00B465AA" w:rsidP="00B465AA">
      <w:pPr>
        <w:spacing w:after="0" w:line="240" w:lineRule="auto"/>
        <w:ind w:right="283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465AA" w:rsidRDefault="00B465AA" w:rsidP="00B465AA">
      <w:pPr>
        <w:spacing w:after="0" w:line="240" w:lineRule="auto"/>
        <w:ind w:right="283"/>
        <w:contextualSpacing/>
        <w:rPr>
          <w:rFonts w:ascii="Verdana" w:hAnsi="Verdana"/>
          <w:sz w:val="36"/>
          <w:szCs w:val="36"/>
        </w:rPr>
      </w:pPr>
    </w:p>
    <w:p w:rsidR="00A90529" w:rsidRDefault="00B465AA" w:rsidP="001916C1">
      <w:pPr>
        <w:spacing w:after="0" w:line="240" w:lineRule="auto"/>
        <w:ind w:right="283"/>
        <w:contextualSpacing/>
        <w:jc w:val="center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7.1pt;height:58.35pt" fillcolor="#06c" strokecolor="#9cf" strokeweight="1.5pt">
            <v:fill r:id="rId4" o:title=""/>
            <v:stroke r:id="rId4" o:title=""/>
            <v:shadow on="t" color="#900"/>
            <v:textpath style="font-family:&quot;Impact&quot;;v-text-kern:t" trim="t" fitpath="t" string="Советы тифлопедагога"/>
          </v:shape>
        </w:pict>
      </w:r>
    </w:p>
    <w:p w:rsidR="001916C1" w:rsidRPr="00A90529" w:rsidRDefault="00B465AA" w:rsidP="001916C1">
      <w:pPr>
        <w:spacing w:after="0" w:line="240" w:lineRule="auto"/>
        <w:ind w:right="283"/>
        <w:contextualSpacing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6"/>
          <w:szCs w:val="26"/>
          <w:lang w:eastAsia="ru-RU"/>
        </w:rPr>
        <w:drawing>
          <wp:anchor distT="0" distB="0" distL="114300" distR="114300" simplePos="0" relativeHeight="251656192" behindDoc="0" locked="0" layoutInCell="1" allowOverlap="1" wp14:anchorId="3343B90F">
            <wp:simplePos x="0" y="0"/>
            <wp:positionH relativeFrom="column">
              <wp:posOffset>-71974</wp:posOffset>
            </wp:positionH>
            <wp:positionV relativeFrom="paragraph">
              <wp:posOffset>152071</wp:posOffset>
            </wp:positionV>
            <wp:extent cx="1475105" cy="147510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ngtree-q-cute-girl-with-glasses-can-use-commercial-elements-mengchildfour-eyescartoonlovelygirlgirlglasseshands-png-image_62171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75105" cy="1475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16C1" w:rsidRPr="001916C1" w:rsidRDefault="00A90529" w:rsidP="001916C1">
      <w:pPr>
        <w:spacing w:after="0" w:line="240" w:lineRule="auto"/>
        <w:ind w:right="283"/>
        <w:contextualSpacing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916C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1. Помогите своему ребенку, научите его активно использовать осязание, </w:t>
      </w:r>
    </w:p>
    <w:p w:rsidR="001916C1" w:rsidRPr="001916C1" w:rsidRDefault="00A90529" w:rsidP="001916C1">
      <w:pPr>
        <w:spacing w:after="0"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916C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слух и другие сохранные органы чувств во всех видах познавательной деятельности, опираться на остаточное зрение.</w:t>
      </w:r>
    </w:p>
    <w:p w:rsidR="001916C1" w:rsidRPr="001916C1" w:rsidRDefault="00A90529" w:rsidP="001916C1">
      <w:pPr>
        <w:spacing w:after="0"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916C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2. Научите своего ребенка правильно ходить, выполнять скоординированные движения руками и ногами, описывайте (говорите), когда он передвигается в пространстве. Пусть он дотрагивается до знакомых и незнакомых предметов, соотносит их расположение относительно себя. Учите употреблять в речи предлоги (у окна, за шкафом, около дивана). Называть форму, размер предметов.</w:t>
      </w:r>
    </w:p>
    <w:p w:rsidR="001916C1" w:rsidRPr="001916C1" w:rsidRDefault="00A90529" w:rsidP="001916C1">
      <w:pPr>
        <w:spacing w:after="0"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916C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3. Дети должны уметь открывать шкафы, ящички, коробочки, вынимать из них предметы (складывать). Научите ребенка действиям и словам: «вниз — вверх», «ближе — дальше», «справа — слева», «впереди — позади».</w:t>
      </w:r>
    </w:p>
    <w:p w:rsidR="001916C1" w:rsidRPr="001916C1" w:rsidRDefault="00A90529" w:rsidP="001916C1">
      <w:pPr>
        <w:spacing w:after="0"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916C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4. Сформируйте у ребенка обобщающие понятия: овощи, фрукты, ягоды, обувь, одежда, посуда, транспорт, животные дикие и домашние, птицы, насекомые, цветы, грибы. Научите детей находить эти предметы в жизни, узнавать, описывать, рисовать, обводить трафареты. Рассказывайте для чего служит вещь и как ею пользоваться.</w:t>
      </w:r>
    </w:p>
    <w:p w:rsidR="001916C1" w:rsidRPr="001916C1" w:rsidRDefault="00A90529" w:rsidP="001916C1">
      <w:pPr>
        <w:spacing w:after="0"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916C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5. Научите ребенка рассматривать лица людей, описывать их, если отсутствует</w:t>
      </w:r>
      <w:r w:rsidRPr="001916C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зрение пользоваться осязанием.</w:t>
      </w:r>
    </w:p>
    <w:p w:rsidR="001916C1" w:rsidRPr="001916C1" w:rsidRDefault="00A90529" w:rsidP="001916C1">
      <w:pPr>
        <w:spacing w:after="0"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916C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6. Дайте знания ребенку о самом себе, прочные навыки ориентировки на собственном теле, знание и дифференцирование основных направлений пространства «от себя».</w:t>
      </w:r>
    </w:p>
    <w:p w:rsidR="001916C1" w:rsidRPr="001916C1" w:rsidRDefault="00A90529" w:rsidP="001916C1">
      <w:pPr>
        <w:spacing w:after="0"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916C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7. Учите правильной мимике, жестам, позе.</w:t>
      </w:r>
    </w:p>
    <w:p w:rsidR="001916C1" w:rsidRPr="001916C1" w:rsidRDefault="00A90529" w:rsidP="001916C1">
      <w:pPr>
        <w:spacing w:after="0"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916C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8. Для рассматривания, ориентировке в пространстве используйте контрастный фон и звуковые сигналы (темная скатерть, яркая салфетка и светлая посуда и наоборот, колокольчики, озвученные мячи, игрушки).</w:t>
      </w:r>
    </w:p>
    <w:p w:rsidR="001916C1" w:rsidRPr="001916C1" w:rsidRDefault="00B465AA" w:rsidP="001916C1">
      <w:pPr>
        <w:spacing w:after="0"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color w:val="333333"/>
          <w:sz w:val="26"/>
          <w:szCs w:val="26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5461635</wp:posOffset>
            </wp:positionH>
            <wp:positionV relativeFrom="paragraph">
              <wp:posOffset>588820</wp:posOffset>
            </wp:positionV>
            <wp:extent cx="1261745" cy="126174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_53562-301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1745" cy="1261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A90529" w:rsidRPr="001916C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9. Постоянно давайте ребенку в руки все предметы, находящиеся в его окружении, сопровождая это словесным описанием и побуждая тщательно осматривать их руками. Не огорчайтесь, если ребенок запачкается или что-то повредит.</w:t>
      </w:r>
    </w:p>
    <w:p w:rsidR="001916C1" w:rsidRPr="001916C1" w:rsidRDefault="00A90529" w:rsidP="001916C1">
      <w:pPr>
        <w:spacing w:after="0"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916C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10. Расширяйте круг их представлений и впечатлений. Для развития познавательного интереса чаще ходите с ними в зоопарк, цирк, театр, на предприятие, где вы работаете. Рассказывайте о том, чего ребенок не смог увидеть.</w:t>
      </w:r>
    </w:p>
    <w:p w:rsidR="001916C1" w:rsidRPr="001916C1" w:rsidRDefault="00A90529" w:rsidP="001916C1">
      <w:pPr>
        <w:spacing w:after="0"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916C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11. Давая эталоны цвета, научите отыскивать их в реальной жизни. Используйте цветные картинки, т.к. они дают дополнительную информацию о предмете.</w:t>
      </w:r>
    </w:p>
    <w:p w:rsidR="001916C1" w:rsidRPr="001916C1" w:rsidRDefault="00A90529" w:rsidP="001916C1">
      <w:pPr>
        <w:spacing w:after="0"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916C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br/>
        <w:t>12. Используйте щадящий режим непрерывной зрительной нагрузки — 5 минут, освещение настольной лампой.</w:t>
      </w:r>
    </w:p>
    <w:p w:rsidR="00A90529" w:rsidRPr="001916C1" w:rsidRDefault="00A90529" w:rsidP="001916C1">
      <w:pPr>
        <w:spacing w:after="0"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916C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13. Покупая игрушки, помните, что они должны быть крупными, яркими, передающими характерные признаки реальных предметов. Картинки и схемы с четким контуром изображений (без лишних деталей), доступные восприятию детей. Хорошо, если они двигаются, издают звук.</w:t>
      </w:r>
    </w:p>
    <w:p w:rsidR="00A90529" w:rsidRPr="00303CA5" w:rsidRDefault="00A90529" w:rsidP="001916C1">
      <w:pPr>
        <w:spacing w:after="0" w:line="240" w:lineRule="auto"/>
        <w:ind w:right="283"/>
        <w:contextualSpacing/>
        <w:jc w:val="right"/>
        <w:rPr>
          <w:rFonts w:ascii="Times New Roman" w:eastAsia="Times New Roman" w:hAnsi="Times New Roman" w:cs="Times New Roman"/>
          <w:color w:val="262626" w:themeColor="text1" w:themeTint="D9"/>
          <w:szCs w:val="20"/>
          <w:lang w:eastAsia="ru-RU"/>
        </w:rPr>
      </w:pPr>
      <w:r w:rsidRPr="00303CA5">
        <w:rPr>
          <w:rFonts w:ascii="Times New Roman" w:eastAsia="Times New Roman" w:hAnsi="Times New Roman" w:cs="Times New Roman"/>
          <w:color w:val="262626" w:themeColor="text1" w:themeTint="D9"/>
          <w:szCs w:val="20"/>
          <w:lang w:eastAsia="ru-RU"/>
        </w:rPr>
        <w:t> </w:t>
      </w:r>
    </w:p>
    <w:sectPr w:rsidR="00A90529" w:rsidRPr="00303CA5" w:rsidSect="001916C1">
      <w:pgSz w:w="11906" w:h="16838"/>
      <w:pgMar w:top="426" w:right="566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0529"/>
    <w:rsid w:val="000974CD"/>
    <w:rsid w:val="001916C1"/>
    <w:rsid w:val="00303CA5"/>
    <w:rsid w:val="007C2515"/>
    <w:rsid w:val="00A90529"/>
    <w:rsid w:val="00B465AA"/>
    <w:rsid w:val="00D43C78"/>
    <w:rsid w:val="00F7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33310FB-E7BC-4518-A9DF-C1C297541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6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16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16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Группа Зайчонок</cp:lastModifiedBy>
  <cp:revision>4</cp:revision>
  <dcterms:created xsi:type="dcterms:W3CDTF">2015-04-01T09:52:00Z</dcterms:created>
  <dcterms:modified xsi:type="dcterms:W3CDTF">2019-11-15T06:46:00Z</dcterms:modified>
</cp:coreProperties>
</file>