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721381" w:rsidRDefault="00721381">
      <w:pPr>
        <w:jc w:val="center"/>
        <w:rPr>
          <w:b/>
          <w:color w:val="000000"/>
          <w:sz w:val="28"/>
          <w:szCs w:val="28"/>
        </w:rPr>
      </w:pPr>
    </w:p>
    <w:p w:rsidR="00721381" w:rsidRDefault="001D70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Сюжетно-ролевые игры </w:t>
      </w:r>
    </w:p>
    <w:p w:rsidR="00721381" w:rsidRDefault="001D70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правилам дорожного движения</w:t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  <w:r>
        <w:rPr>
          <w:b/>
          <w:i/>
          <w:color w:val="000000"/>
          <w:sz w:val="28"/>
          <w:szCs w:val="28"/>
          <w:u w:val="single" w:color="000000"/>
        </w:rPr>
        <w:t>«Пешеходы»</w:t>
      </w:r>
    </w:p>
    <w:p w:rsidR="00721381" w:rsidRDefault="00721381">
      <w:pPr>
        <w:rPr>
          <w:i/>
          <w:color w:val="000000"/>
          <w:sz w:val="28"/>
          <w:szCs w:val="28"/>
        </w:rPr>
      </w:pPr>
    </w:p>
    <w:p w:rsidR="00721381" w:rsidRDefault="00721381">
      <w:pPr>
        <w:jc w:val="center"/>
        <w:rPr>
          <w:i/>
          <w:color w:val="000000"/>
          <w:sz w:val="28"/>
          <w:szCs w:val="28"/>
        </w:rPr>
      </w:pPr>
    </w:p>
    <w:p w:rsidR="00721381" w:rsidRDefault="001D7019">
      <w:pPr>
        <w:jc w:val="center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24150" cy="2238375"/>
            <wp:effectExtent l="0" t="0" r="0" b="9525"/>
            <wp:wrapSquare wrapText="bothSides"/>
            <wp:docPr id="102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755" cy="223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019" w:rsidRDefault="001D7019" w:rsidP="001D7019">
      <w:pPr>
        <w:ind w:firstLineChars="3" w:firstLine="7"/>
        <w:rPr>
          <w:rFonts w:cs="PTSerif-Regular"/>
        </w:rPr>
      </w:pPr>
    </w:p>
    <w:p w:rsidR="001D7019" w:rsidRDefault="001D7019" w:rsidP="001D7019">
      <w:pPr>
        <w:ind w:firstLineChars="3" w:firstLine="7"/>
        <w:rPr>
          <w:rFonts w:cs="PTSerif-Regular"/>
        </w:rPr>
      </w:pPr>
    </w:p>
    <w:p w:rsidR="00721381" w:rsidRDefault="001D7019" w:rsidP="001D7019">
      <w:pPr>
        <w:ind w:left="4395" w:firstLineChars="3" w:firstLine="7"/>
        <w:rPr>
          <w:rFonts w:cs="PTSerif-Regular"/>
        </w:rPr>
      </w:pPr>
      <w:r>
        <w:rPr>
          <w:rFonts w:cs="PTSerif-Regular"/>
        </w:rPr>
        <w:t xml:space="preserve"> Красный — «Стой!» </w:t>
      </w:r>
      <w:r>
        <w:rPr>
          <w:rFonts w:cs="PTSerif-Regular"/>
        </w:rPr>
        <w:t xml:space="preserve">                                                                                                                                 </w:t>
      </w:r>
      <w:r>
        <w:rPr>
          <w:rFonts w:cs="PTSerif-Regular"/>
        </w:rPr>
        <w:t xml:space="preserve">«Готовься!» — желтый. </w:t>
      </w:r>
      <w:r>
        <w:rPr>
          <w:rFonts w:cs="PTSerif-Regular"/>
        </w:rPr>
        <w:t xml:space="preserve">                                                                                                         </w:t>
      </w:r>
      <w:r>
        <w:rPr>
          <w:rFonts w:cs="PTSerif-Regular"/>
        </w:rPr>
        <w:t xml:space="preserve">                      </w:t>
      </w:r>
      <w:r>
        <w:rPr>
          <w:rFonts w:cs="PTSerif-Regular"/>
        </w:rPr>
        <w:t xml:space="preserve">А зеленый свет — «Иди!» </w:t>
      </w:r>
      <w:r>
        <w:rPr>
          <w:rFonts w:cs="PTSerif-Regular"/>
        </w:rPr>
        <w:t xml:space="preserve">                                                                                                                         </w:t>
      </w:r>
      <w:r>
        <w:rPr>
          <w:rFonts w:cs="PTSerif-Regular"/>
        </w:rPr>
        <w:t xml:space="preserve">Будь внимательным и </w:t>
      </w:r>
      <w:proofErr w:type="gramStart"/>
      <w:r>
        <w:rPr>
          <w:rFonts w:cs="PTSerif-Regular"/>
        </w:rPr>
        <w:t xml:space="preserve">стойким, </w:t>
      </w:r>
      <w:r>
        <w:rPr>
          <w:rFonts w:cs="PTSerif-Regular"/>
        </w:rPr>
        <w:t xml:space="preserve">  </w:t>
      </w:r>
      <w:proofErr w:type="gramEnd"/>
      <w:r>
        <w:rPr>
          <w:rFonts w:cs="PTSerif-Regular"/>
        </w:rPr>
        <w:t xml:space="preserve">                                                          </w:t>
      </w:r>
      <w:r>
        <w:rPr>
          <w:rFonts w:cs="PTSerif-Regular"/>
        </w:rPr>
        <w:t xml:space="preserve">                                                      </w:t>
      </w:r>
      <w:r>
        <w:rPr>
          <w:rFonts w:cs="PTSerif-Regular"/>
        </w:rPr>
        <w:t>Не беги — сигнала жди!</w:t>
      </w: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  <w:r>
        <w:rPr>
          <w:rFonts w:ascii="PTSerif-Regular" w:eastAsia="PTSerif-Regular" w:hAnsi="PTSerif-Regular" w:cs="PTSerif-Regular"/>
        </w:rPr>
        <w:br/>
        <w:t xml:space="preserve"> </w:t>
      </w: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</w:p>
    <w:p w:rsidR="001D7019" w:rsidRDefault="001D7019">
      <w:pPr>
        <w:ind w:firstLineChars="3" w:firstLine="7"/>
        <w:rPr>
          <w:rFonts w:ascii="PTSerif-Regular" w:eastAsia="PTSerif-Regular" w:hAnsi="PTSerif-Regular" w:cs="PTSerif-Regular"/>
        </w:rPr>
      </w:pPr>
    </w:p>
    <w:p w:rsidR="00721381" w:rsidRDefault="001D7019">
      <w:pPr>
        <w:ind w:firstLineChars="3" w:firstLine="7"/>
        <w:rPr>
          <w:color w:val="000000"/>
        </w:rPr>
      </w:pPr>
      <w:r>
        <w:rPr>
          <w:b/>
          <w:bCs/>
          <w:i/>
          <w:iCs/>
          <w:color w:val="000000"/>
        </w:rPr>
        <w:t xml:space="preserve">Задача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Рассказать детям: - об обязанностях пешеходов; о том, где разрешается ходить;                             </w:t>
      </w:r>
      <w:r>
        <w:rPr>
          <w:color w:val="000000"/>
        </w:rPr>
        <w:t xml:space="preserve">      - о правилах перехода в установленных местах;                                                                                         - о том, что запрещается пешеходам;                                                                                 </w:t>
      </w:r>
      <w:r>
        <w:rPr>
          <w:color w:val="000000"/>
        </w:rPr>
        <w:t xml:space="preserve">                                - о классификации дорожных знаков (предупреждающие, запрещающие, информационно-указательные и др.)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>Атрибуты:</w:t>
      </w:r>
    </w:p>
    <w:p w:rsidR="00721381" w:rsidRDefault="001D7019">
      <w:pPr>
        <w:rPr>
          <w:color w:val="000000"/>
        </w:rPr>
      </w:pPr>
      <w:r>
        <w:rPr>
          <w:color w:val="000000"/>
        </w:rPr>
        <w:t xml:space="preserve">- Набор дорожных знаков, пешеходных дорожек; </w:t>
      </w:r>
    </w:p>
    <w:p w:rsidR="00721381" w:rsidRDefault="001D7019">
      <w:pPr>
        <w:rPr>
          <w:color w:val="000000"/>
        </w:rPr>
      </w:pPr>
      <w:r>
        <w:rPr>
          <w:color w:val="000000"/>
        </w:rPr>
        <w:t>- Накидки, обозначающие различные виды транспорта;</w:t>
      </w:r>
    </w:p>
    <w:p w:rsidR="00721381" w:rsidRDefault="001D7019">
      <w:pPr>
        <w:rPr>
          <w:color w:val="000000"/>
        </w:rPr>
      </w:pPr>
      <w:r>
        <w:rPr>
          <w:color w:val="000000"/>
        </w:rPr>
        <w:t>- Иллюстрации по</w:t>
      </w:r>
      <w:r>
        <w:rPr>
          <w:color w:val="000000"/>
        </w:rPr>
        <w:t xml:space="preserve"> дорожным знакам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 xml:space="preserve">Создание проблемной ситуации:     </w:t>
      </w:r>
      <w:r>
        <w:rPr>
          <w:i/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</w:rPr>
        <w:t>Дети отправились на экскурсию по городу</w:t>
      </w:r>
    </w:p>
    <w:p w:rsidR="00721381" w:rsidRDefault="001D7019">
      <w:pPr>
        <w:ind w:leftChars="11" w:left="56" w:hanging="30"/>
        <w:rPr>
          <w:color w:val="000000"/>
        </w:rPr>
      </w:pPr>
      <w:r>
        <w:rPr>
          <w:i/>
          <w:color w:val="000000"/>
        </w:rPr>
        <w:t>Задача детей:</w:t>
      </w:r>
      <w:r>
        <w:rPr>
          <w:color w:val="000000"/>
        </w:rPr>
        <w:t xml:space="preserve"> - выбрать безопасный путь, соблюдать правила </w:t>
      </w:r>
      <w:r>
        <w:rPr>
          <w:color w:val="000000"/>
        </w:rPr>
        <w:t>дорожного движения.                                                                                                                              Что случится, если не будет дорожных знаков</w:t>
      </w:r>
    </w:p>
    <w:p w:rsidR="00721381" w:rsidRDefault="001D7019">
      <w:pPr>
        <w:ind w:leftChars="11" w:left="56" w:hanging="30"/>
        <w:rPr>
          <w:color w:val="000000"/>
        </w:rPr>
      </w:pPr>
      <w:r>
        <w:rPr>
          <w:color w:val="000000"/>
        </w:rPr>
        <w:t xml:space="preserve"> - вспомнить значение дорожных знаков.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rFonts w:cs="&quot;Open Sans&quot;"/>
        </w:rPr>
      </w:pPr>
      <w:r>
        <w:rPr>
          <w:rFonts w:cs="&quot;Open Sans&quot;"/>
          <w:b/>
          <w:bCs/>
          <w:i/>
          <w:iCs/>
        </w:rPr>
        <w:t xml:space="preserve">Загадки </w:t>
      </w:r>
      <w:r>
        <w:rPr>
          <w:rFonts w:cs="&quot;Open Sans&quot;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&quot;Open Sans&quot;"/>
        </w:rPr>
        <w:t xml:space="preserve">Я по городу иду, </w:t>
      </w:r>
      <w:r>
        <w:rPr>
          <w:rFonts w:cs="&quot;Open Sans&quot;"/>
        </w:rPr>
        <w:t xml:space="preserve">                                                                                   </w:t>
      </w:r>
      <w:r>
        <w:rPr>
          <w:rFonts w:cs="&quot;Open Sans&quot;"/>
        </w:rPr>
        <w:t xml:space="preserve">                                                         </w:t>
      </w:r>
      <w:r>
        <w:rPr>
          <w:rFonts w:cs="&quot;Open Sans&quot;"/>
        </w:rPr>
        <w:t xml:space="preserve">Я в беду не попаду. </w:t>
      </w:r>
      <w:r>
        <w:rPr>
          <w:rFonts w:cs="&quot;Open Sans&quot;"/>
        </w:rPr>
        <w:t xml:space="preserve">                                                                                                                                 </w:t>
      </w:r>
      <w:r>
        <w:rPr>
          <w:rFonts w:cs="&quot;Open Sans&quot;"/>
        </w:rPr>
        <w:t>Потому что твёрдо знаю</w:t>
      </w:r>
      <w:r>
        <w:rPr>
          <w:rFonts w:cs="&quot;Open Sans&quot;"/>
        </w:rPr>
        <w:t xml:space="preserve">   </w:t>
      </w:r>
      <w:r>
        <w:rPr>
          <w:rFonts w:cs="&quot;Open Sans&quot;"/>
        </w:rPr>
        <w:t xml:space="preserve">                           </w:t>
      </w:r>
      <w:r>
        <w:rPr>
          <w:rFonts w:cs="&quot;Open Sans&quot;"/>
        </w:rPr>
        <w:t xml:space="preserve">                                                                                                                            </w:t>
      </w:r>
      <w:r>
        <w:rPr>
          <w:rFonts w:cs="&quot;Open Sans&quot;"/>
        </w:rPr>
        <w:t xml:space="preserve">Правила я выполняю. </w:t>
      </w:r>
      <w:r>
        <w:rPr>
          <w:rFonts w:cs="&quot;Open Sans&quot;"/>
        </w:rPr>
        <w:t>(пешеход)</w:t>
      </w:r>
    </w:p>
    <w:p w:rsidR="00721381" w:rsidRDefault="00721381">
      <w:pPr>
        <w:rPr>
          <w:rFonts w:cs="&quot;Open Sans&quot;"/>
        </w:rPr>
      </w:pPr>
    </w:p>
    <w:p w:rsidR="00721381" w:rsidRDefault="001D7019">
      <w:pPr>
        <w:rPr>
          <w:color w:val="000000"/>
        </w:rPr>
      </w:pPr>
      <w:r>
        <w:t>Тихо ехать нас обяжет,</w:t>
      </w:r>
      <w:r>
        <w:t xml:space="preserve">                                                                                                                 </w:t>
      </w:r>
      <w:r>
        <w:t xml:space="preserve">   </w:t>
      </w:r>
      <w:r>
        <w:t>Поворот вблизи покажет</w:t>
      </w:r>
      <w:r>
        <w:t xml:space="preserve">                                                                                                                           </w:t>
      </w:r>
      <w:r>
        <w:t>И напомнит, что и как,</w:t>
      </w:r>
      <w:r>
        <w:t xml:space="preserve">                                                                                      </w:t>
      </w:r>
      <w:r>
        <w:t xml:space="preserve">                                         </w:t>
      </w:r>
      <w:r>
        <w:t>Вам в пути...</w:t>
      </w:r>
      <w:r>
        <w:t>(д</w:t>
      </w:r>
      <w:r>
        <w:t>орожный знак</w:t>
      </w:r>
      <w:r>
        <w:t>)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Если свет зажегся красный, значит двигаться… (опасно)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Этот свет – предупрежденье: жди сигнала для движенья (желтый) </w:t>
      </w:r>
    </w:p>
    <w:p w:rsidR="00721381" w:rsidRDefault="00721381">
      <w:pPr>
        <w:rPr>
          <w:b/>
          <w:color w:val="000000"/>
        </w:rPr>
      </w:pPr>
    </w:p>
    <w:p w:rsidR="00721381" w:rsidRDefault="001D7019">
      <w:pPr>
        <w:rPr>
          <w:rFonts w:ascii="&quot;Times New Roman&quot;" w:eastAsia="&quot;Times New Roman&quot;" w:hAnsi="&quot;Times New Roman&quot;" w:cs="&quot;Times New Roman&quot;"/>
          <w:sz w:val="32"/>
        </w:rPr>
      </w:pPr>
      <w:r>
        <w:rPr>
          <w:rFonts w:cs="&quot;Times New Roman&quot;"/>
        </w:rPr>
        <w:t>Этот свет нам говорит – пешеходам путь открыт (зеленый) </w:t>
      </w:r>
    </w:p>
    <w:p w:rsidR="00721381" w:rsidRDefault="00721381">
      <w:pPr>
        <w:rPr>
          <w:b/>
          <w:color w:val="000000"/>
          <w:sz w:val="28"/>
          <w:szCs w:val="28"/>
        </w:rPr>
      </w:pPr>
    </w:p>
    <w:p w:rsidR="00721381" w:rsidRDefault="00721381">
      <w:pPr>
        <w:rPr>
          <w:b/>
          <w:color w:val="000000"/>
          <w:sz w:val="28"/>
          <w:szCs w:val="28"/>
        </w:rPr>
      </w:pPr>
    </w:p>
    <w:p w:rsidR="00721381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  <w:r>
        <w:rPr>
          <w:b/>
          <w:i/>
          <w:color w:val="000000"/>
          <w:sz w:val="28"/>
          <w:szCs w:val="28"/>
          <w:u w:val="single" w:color="000000"/>
        </w:rPr>
        <w:t xml:space="preserve">«Пассажиры» </w:t>
      </w: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>
            <wp:extent cx="2977816" cy="2145631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7816" cy="214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1D7019">
      <w:pPr>
        <w:jc w:val="center"/>
        <w:rPr>
          <w:b/>
          <w:i/>
          <w:color w:val="000000"/>
          <w:u w:val="single" w:color="000000"/>
        </w:rPr>
      </w:pPr>
      <w:r>
        <w:rPr>
          <w:rFonts w:cs="&quot;Times New Roman Cyr&quot;"/>
        </w:rPr>
        <w:t>Если едешь на такси,</w:t>
      </w:r>
      <w:r>
        <w:rPr>
          <w:rFonts w:cs="&quot;Times New Roman Cyr&quot;"/>
        </w:rPr>
        <w:br/>
        <w:t xml:space="preserve"> Ремень безопасности скорей пристегни.</w:t>
      </w:r>
      <w:r>
        <w:rPr>
          <w:rFonts w:cs="&quot;Times New Roman Cyr&quot;"/>
        </w:rPr>
        <w:br/>
        <w:t xml:space="preserve"> Водителя не отвлекай,</w:t>
      </w:r>
      <w:r>
        <w:rPr>
          <w:rFonts w:cs="&quot;Times New Roman Cyr&quot;"/>
        </w:rPr>
        <w:br/>
        <w:t xml:space="preserve">  Правила все соблюдай.</w:t>
      </w:r>
      <w:r>
        <w:rPr>
          <w:rFonts w:cs="&quot;Times New Roman Cyr&quot;"/>
        </w:rPr>
        <w:br/>
      </w:r>
    </w:p>
    <w:p w:rsidR="00721381" w:rsidRDefault="00721381">
      <w:pPr>
        <w:jc w:val="center"/>
        <w:rPr>
          <w:b/>
          <w:i/>
          <w:color w:val="000000"/>
          <w:u w:val="single" w:color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iCs/>
          <w:color w:val="000000"/>
        </w:rPr>
        <w:t xml:space="preserve">Задача  </w:t>
      </w:r>
    </w:p>
    <w:p w:rsidR="00721381" w:rsidRDefault="001D7019">
      <w:pPr>
        <w:rPr>
          <w:color w:val="000000"/>
        </w:rPr>
      </w:pPr>
      <w:r>
        <w:rPr>
          <w:color w:val="000000"/>
        </w:rPr>
        <w:t xml:space="preserve">Рассказать детям:                                                                                                                                            - о правилах поведения в общественном транспорте и обязанностях пассажиров;                        </w:t>
      </w:r>
      <w:r>
        <w:rPr>
          <w:color w:val="000000"/>
        </w:rPr>
        <w:t xml:space="preserve">                                                                                              - о том, где надо ожидать транспортное средство перед посадкой;                                                   - о правилах поведения в легковом автомобиле;   </w:t>
      </w:r>
      <w:r>
        <w:rPr>
          <w:color w:val="000000"/>
        </w:rPr>
        <w:t xml:space="preserve">                                                                                     - познакомить с профессией кондуктора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 xml:space="preserve">Атрибуты: </w:t>
      </w:r>
    </w:p>
    <w:p w:rsidR="00721381" w:rsidRDefault="001D7019">
      <w:pPr>
        <w:rPr>
          <w:color w:val="000000"/>
        </w:rPr>
      </w:pPr>
      <w:r>
        <w:rPr>
          <w:color w:val="000000"/>
        </w:rPr>
        <w:t xml:space="preserve">- Шапочка кондуктора, </w:t>
      </w:r>
    </w:p>
    <w:p w:rsidR="00721381" w:rsidRDefault="001D7019">
      <w:pPr>
        <w:rPr>
          <w:color w:val="000000"/>
        </w:rPr>
      </w:pPr>
      <w:r>
        <w:rPr>
          <w:color w:val="000000"/>
        </w:rPr>
        <w:t xml:space="preserve">- Таблички остановок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>Создание проблемной ситуации:</w:t>
      </w:r>
      <w:r>
        <w:rPr>
          <w:i/>
          <w:color w:val="000000"/>
        </w:rPr>
        <w:t xml:space="preserve"> </w:t>
      </w:r>
      <w:r>
        <w:rPr>
          <w:color w:val="000000"/>
        </w:rPr>
        <w:t>Детей пригласили в музей.</w:t>
      </w:r>
    </w:p>
    <w:p w:rsidR="00721381" w:rsidRDefault="001D7019">
      <w:pPr>
        <w:rPr>
          <w:color w:val="000000"/>
        </w:rPr>
      </w:pPr>
      <w:r>
        <w:rPr>
          <w:b/>
          <w:bCs/>
          <w:i/>
          <w:color w:val="000000"/>
        </w:rPr>
        <w:t>Задача детей: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подобрать безопасный способ передвижения.</w:t>
      </w:r>
    </w:p>
    <w:p w:rsidR="00721381" w:rsidRDefault="00721381">
      <w:pPr>
        <w:rPr>
          <w:b/>
          <w:color w:val="000000"/>
        </w:rPr>
      </w:pPr>
    </w:p>
    <w:p w:rsidR="00721381" w:rsidRDefault="00721381">
      <w:pPr>
        <w:rPr>
          <w:b/>
          <w:color w:val="000000"/>
        </w:rPr>
      </w:pPr>
    </w:p>
    <w:p w:rsidR="00721381" w:rsidRDefault="001D7019">
      <w:r>
        <w:rPr>
          <w:b/>
          <w:bCs/>
        </w:rPr>
        <w:t xml:space="preserve">Загадка  </w:t>
      </w:r>
      <w:r>
        <w:t xml:space="preserve">                                                                                                                                                 </w:t>
      </w:r>
      <w:r>
        <w:t>Заходи смелей в трамвай –</w:t>
      </w:r>
      <w:r>
        <w:t xml:space="preserve"> </w:t>
      </w:r>
      <w:r>
        <w:t>и билетик получай,</w:t>
      </w:r>
      <w:r>
        <w:t xml:space="preserve">              </w:t>
      </w:r>
      <w:r>
        <w:t xml:space="preserve">                                                                               И</w:t>
      </w:r>
      <w:r>
        <w:t xml:space="preserve"> в метро, и в самолететы – в особенном почете,</w:t>
      </w:r>
      <w:r>
        <w:t xml:space="preserve">                                                                               М</w:t>
      </w:r>
      <w:r>
        <w:t>ожешь весь объехать мир,</w:t>
      </w:r>
      <w:r>
        <w:t xml:space="preserve">                          </w:t>
      </w:r>
      <w:r>
        <w:t xml:space="preserve">                                                                                                В</w:t>
      </w:r>
      <w:r>
        <w:t xml:space="preserve">едь теперь ты </w:t>
      </w:r>
      <w:r>
        <w:t>.....(п</w:t>
      </w:r>
      <w:r>
        <w:t>ассажир</w:t>
      </w:r>
      <w:r>
        <w:t>)</w:t>
      </w:r>
    </w:p>
    <w:p w:rsidR="00721381" w:rsidRDefault="00721381"/>
    <w:p w:rsidR="00721381" w:rsidRDefault="00721381">
      <w:pPr>
        <w:rPr>
          <w:b/>
          <w:color w:val="000000"/>
        </w:rPr>
      </w:pPr>
    </w:p>
    <w:p w:rsidR="00721381" w:rsidRDefault="00721381">
      <w:pPr>
        <w:rPr>
          <w:b/>
          <w:color w:val="000000"/>
          <w:sz w:val="28"/>
          <w:szCs w:val="28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1D7019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1D7019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1D7019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1D7019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1D7019">
      <w:pPr>
        <w:jc w:val="center"/>
        <w:rPr>
          <w:b/>
          <w:i/>
          <w:color w:val="000000"/>
          <w:sz w:val="28"/>
          <w:szCs w:val="28"/>
          <w:u w:val="single" w:color="000000"/>
        </w:rPr>
      </w:pPr>
      <w:r>
        <w:rPr>
          <w:b/>
          <w:i/>
          <w:color w:val="000000"/>
          <w:sz w:val="28"/>
          <w:szCs w:val="28"/>
          <w:u w:val="single" w:color="000000"/>
        </w:rPr>
        <w:t xml:space="preserve"> «Службы спасения»</w:t>
      </w:r>
    </w:p>
    <w:p w:rsidR="00721381" w:rsidRDefault="00721381">
      <w:pPr>
        <w:jc w:val="center"/>
        <w:rPr>
          <w:b/>
          <w:i/>
          <w:color w:val="000000"/>
          <w:sz w:val="28"/>
          <w:szCs w:val="28"/>
          <w:u w:val="single" w:color="000000"/>
        </w:rPr>
      </w:pP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15989" cy="2400801"/>
            <wp:effectExtent l="0" t="0" r="0" b="0"/>
            <wp:docPr id="1028" name="shape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5989" cy="24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721381">
      <w:pPr>
        <w:jc w:val="center"/>
        <w:rPr>
          <w:color w:val="000000"/>
        </w:rPr>
      </w:pPr>
    </w:p>
    <w:p w:rsidR="00721381" w:rsidRDefault="001D7019">
      <w:pPr>
        <w:jc w:val="center"/>
        <w:rPr>
          <w:color w:val="000000"/>
          <w:sz w:val="28"/>
          <w:szCs w:val="28"/>
        </w:rPr>
      </w:pPr>
      <w:r>
        <w:rPr>
          <w:rFonts w:cs="Comic"/>
        </w:rPr>
        <w:t>Если вдруг беда случится,</w:t>
      </w:r>
      <w:r>
        <w:rPr>
          <w:rFonts w:cs="Comic"/>
        </w:rPr>
        <w:br/>
        <w:t xml:space="preserve"> Позвоните и примчится</w:t>
      </w:r>
      <w:r>
        <w:rPr>
          <w:rFonts w:cs="Comic"/>
        </w:rPr>
        <w:br/>
        <w:t xml:space="preserve"> К вам на выручку тотчас</w:t>
      </w:r>
      <w:r>
        <w:rPr>
          <w:rFonts w:cs="Comic"/>
        </w:rPr>
        <w:br/>
      </w:r>
      <w:r>
        <w:rPr>
          <w:rFonts w:cs="Comic"/>
        </w:rPr>
        <w:t xml:space="preserve"> Служба для спасенья вас.</w:t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rPr>
          <w:color w:val="000000"/>
        </w:rPr>
      </w:pPr>
      <w:r>
        <w:rPr>
          <w:b/>
          <w:bCs/>
          <w:i/>
          <w:color w:val="000000"/>
        </w:rPr>
        <w:t xml:space="preserve">Задача                                                                                                                                             </w:t>
      </w:r>
      <w:r>
        <w:rPr>
          <w:color w:val="000000"/>
        </w:rPr>
        <w:t xml:space="preserve">Рассказать детям о дорожно-транспортных происшествиях и их причинах: </w:t>
      </w:r>
    </w:p>
    <w:p w:rsidR="00721381" w:rsidRDefault="001D7019">
      <w:pPr>
        <w:rPr>
          <w:color w:val="000000"/>
        </w:rPr>
      </w:pPr>
      <w:r>
        <w:rPr>
          <w:color w:val="000000"/>
        </w:rPr>
        <w:t>движение и п</w:t>
      </w:r>
      <w:r>
        <w:rPr>
          <w:color w:val="000000"/>
        </w:rPr>
        <w:t>ереход дороги в неустановленных местах; погодные условия;</w:t>
      </w:r>
    </w:p>
    <w:p w:rsidR="00721381" w:rsidRDefault="001D7019">
      <w:pPr>
        <w:rPr>
          <w:color w:val="000000"/>
        </w:rPr>
      </w:pPr>
      <w:r>
        <w:rPr>
          <w:color w:val="000000"/>
        </w:rPr>
        <w:t>неожиданный выход пешеходов на проезжую часть; переход на запрещающий знак светофора; игры в неустановленных местах.</w:t>
      </w:r>
    </w:p>
    <w:p w:rsidR="00721381" w:rsidRDefault="001D7019">
      <w:pPr>
        <w:rPr>
          <w:color w:val="000000"/>
        </w:rPr>
      </w:pPr>
      <w:r>
        <w:rPr>
          <w:color w:val="000000"/>
        </w:rPr>
        <w:t>Познакомить, со специальным транспортом и его отличительными признаками (проблеск</w:t>
      </w:r>
      <w:r>
        <w:rPr>
          <w:color w:val="000000"/>
        </w:rPr>
        <w:t xml:space="preserve">овые маячки синего, красного или оранжевого цвета, специальные звуковые сигналы) 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>Атрибуты:</w:t>
      </w:r>
    </w:p>
    <w:p w:rsidR="00721381" w:rsidRDefault="001D7019">
      <w:pPr>
        <w:rPr>
          <w:color w:val="000000"/>
        </w:rPr>
      </w:pPr>
      <w:r>
        <w:rPr>
          <w:color w:val="000000"/>
        </w:rPr>
        <w:t>- Набор дорожных знаков, пешеходных дорожек;</w:t>
      </w:r>
    </w:p>
    <w:p w:rsidR="00721381" w:rsidRDefault="001D7019">
      <w:pPr>
        <w:ind w:left="360" w:hanging="360"/>
        <w:rPr>
          <w:color w:val="000000"/>
        </w:rPr>
      </w:pPr>
      <w:r>
        <w:rPr>
          <w:color w:val="000000"/>
        </w:rPr>
        <w:t>- Накидки, обозначающие различные виды обычного и специального транспорта;</w:t>
      </w:r>
    </w:p>
    <w:p w:rsidR="00721381" w:rsidRDefault="001D7019">
      <w:pPr>
        <w:rPr>
          <w:color w:val="000000"/>
        </w:rPr>
      </w:pPr>
      <w:r>
        <w:rPr>
          <w:color w:val="000000"/>
        </w:rPr>
        <w:t xml:space="preserve">- Иллюстрации специального транспорта </w:t>
      </w:r>
    </w:p>
    <w:p w:rsidR="00721381" w:rsidRDefault="00721381">
      <w:pPr>
        <w:rPr>
          <w:i/>
          <w:color w:val="000000"/>
        </w:rPr>
      </w:pPr>
    </w:p>
    <w:p w:rsidR="00721381" w:rsidRDefault="001D7019">
      <w:pPr>
        <w:rPr>
          <w:i/>
          <w:color w:val="000000"/>
        </w:rPr>
      </w:pPr>
      <w:r>
        <w:rPr>
          <w:b/>
          <w:bCs/>
          <w:i/>
          <w:color w:val="000000"/>
        </w:rPr>
        <w:t>Соз</w:t>
      </w:r>
      <w:r>
        <w:rPr>
          <w:b/>
          <w:bCs/>
          <w:i/>
          <w:color w:val="000000"/>
        </w:rPr>
        <w:t>дание проблемной ситуации:</w:t>
      </w:r>
      <w:r>
        <w:rPr>
          <w:i/>
          <w:color w:val="000000"/>
        </w:rPr>
        <w:t xml:space="preserve"> </w:t>
      </w:r>
      <w:r>
        <w:rPr>
          <w:color w:val="000000"/>
        </w:rPr>
        <w:t>На вызов едет пожарная машина</w:t>
      </w:r>
    </w:p>
    <w:p w:rsidR="00721381" w:rsidRDefault="001D7019">
      <w:pPr>
        <w:rPr>
          <w:color w:val="000000"/>
        </w:rPr>
      </w:pPr>
      <w:r>
        <w:rPr>
          <w:b/>
          <w:bCs/>
          <w:i/>
          <w:color w:val="000000"/>
        </w:rPr>
        <w:t>Задача детей: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организовать движение других транспортных.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  <w:b/>
          <w:bCs/>
        </w:rPr>
        <w:t>Загадки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Мчится огненной стрелой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Мчится вдаль машина.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И зальёт пожар любой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Смелая дружина.</w:t>
      </w:r>
      <w:r>
        <w:rPr>
          <w:rFonts w:cs="&quot;Times New Roman&quot;"/>
        </w:rPr>
        <w:t xml:space="preserve"> </w:t>
      </w:r>
      <w:r>
        <w:rPr>
          <w:rFonts w:cs="&quot;Times New Roman&quot;"/>
        </w:rPr>
        <w:t>(</w:t>
      </w:r>
      <w:r>
        <w:rPr>
          <w:rFonts w:cs="&quot;Times New Roman&quot;"/>
        </w:rPr>
        <w:t>П</w:t>
      </w:r>
      <w:r>
        <w:rPr>
          <w:rFonts w:cs="&quot;Times New Roman&quot;"/>
        </w:rPr>
        <w:t>ожарная машина)</w:t>
      </w:r>
      <w:r>
        <w:rPr>
          <w:rFonts w:cs="&quot;Times New Roman&quot;"/>
        </w:rPr>
        <w:t xml:space="preserve"> </w:t>
      </w:r>
    </w:p>
    <w:p w:rsidR="00721381" w:rsidRDefault="00721381">
      <w:pPr>
        <w:rPr>
          <w:rFonts w:ascii="&quot;Times New Roman&quot;" w:eastAsia="&quot;Times New Roman&quot;" w:hAnsi="&quot;Times New Roman&quot;" w:cs="&quot;Times New Roman&quot;"/>
          <w:sz w:val="32"/>
        </w:rPr>
      </w:pPr>
    </w:p>
    <w:p w:rsidR="00721381" w:rsidRDefault="001D7019">
      <w:pPr>
        <w:rPr>
          <w:rFonts w:cs="-apple-system"/>
        </w:rPr>
      </w:pPr>
      <w:r>
        <w:rPr>
          <w:rFonts w:cs="-apple-system"/>
        </w:rPr>
        <w:t>Замигает синим глазом</w:t>
      </w:r>
      <w:r>
        <w:rPr>
          <w:rFonts w:cs="-apple-system"/>
        </w:rPr>
        <w:br/>
      </w:r>
      <w:r>
        <w:rPr>
          <w:rFonts w:cs="-apple-system"/>
        </w:rPr>
        <w:t xml:space="preserve"> И в погоню рвётся сразу. (Милицейская машина)</w:t>
      </w:r>
      <w:r>
        <w:rPr>
          <w:rFonts w:cs="-apple-system"/>
        </w:rPr>
        <w:br/>
      </w:r>
    </w:p>
    <w:p w:rsidR="00721381" w:rsidRDefault="001D7019">
      <w:pPr>
        <w:rPr>
          <w:rFonts w:cs="-apple-system"/>
        </w:rPr>
      </w:pPr>
      <w:r>
        <w:rPr>
          <w:rFonts w:cs="-apple-system"/>
        </w:rPr>
        <w:t>Вот с крестом машина мчится,</w:t>
      </w:r>
      <w:r>
        <w:rPr>
          <w:rFonts w:cs="-apple-system"/>
        </w:rPr>
        <w:br/>
        <w:t>Обгоняя всех, в больницу. (Скорая помощь)</w:t>
      </w:r>
      <w:r>
        <w:rPr>
          <w:rFonts w:ascii="-apple-system" w:eastAsia="-apple-system" w:hAnsi="-apple-system" w:cs="-apple-system"/>
          <w:sz w:val="28"/>
        </w:rPr>
        <w:br/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721381">
      <w:pPr>
        <w:rPr>
          <w:color w:val="000000"/>
          <w:sz w:val="28"/>
          <w:szCs w:val="28"/>
        </w:rPr>
      </w:pPr>
    </w:p>
    <w:p w:rsidR="001D7019" w:rsidRDefault="001D7019">
      <w:pPr>
        <w:jc w:val="center"/>
        <w:rPr>
          <w:b/>
          <w:bCs/>
          <w:color w:val="000000"/>
          <w:sz w:val="28"/>
          <w:szCs w:val="28"/>
        </w:rPr>
      </w:pPr>
    </w:p>
    <w:p w:rsidR="00721381" w:rsidRDefault="001D701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Правила движения </w:t>
      </w:r>
    </w:p>
    <w:p w:rsidR="00721381" w:rsidRDefault="00721381">
      <w:pPr>
        <w:jc w:val="center"/>
        <w:rPr>
          <w:b/>
          <w:bCs/>
          <w:color w:val="000000"/>
          <w:sz w:val="28"/>
          <w:szCs w:val="28"/>
        </w:rPr>
      </w:pPr>
    </w:p>
    <w:p w:rsidR="00721381" w:rsidRDefault="001D7019">
      <w:pPr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217805</wp:posOffset>
            </wp:positionV>
            <wp:extent cx="3348789" cy="2536656"/>
            <wp:effectExtent l="0" t="0" r="4445" b="0"/>
            <wp:wrapSquare wrapText="bothSides"/>
            <wp:docPr id="103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789" cy="253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381" w:rsidRDefault="001D7019" w:rsidP="001D701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21381" w:rsidRDefault="001D7019">
      <w:pPr>
        <w:rPr>
          <w:color w:val="000000"/>
        </w:rPr>
      </w:pPr>
      <w:r>
        <w:rPr>
          <w:b/>
          <w:bCs/>
          <w:i/>
          <w:iCs/>
          <w:color w:val="000000"/>
        </w:rPr>
        <w:t>Цель: </w:t>
      </w:r>
      <w:r>
        <w:rPr>
          <w:color w:val="000000"/>
        </w:rPr>
        <w:t xml:space="preserve">продолжать учить детей ориентироваться по дорожным знакам, соблюдать правила дорожного движения. Воспитывать умение быть </w:t>
      </w:r>
      <w:r>
        <w:rPr>
          <w:color w:val="000000"/>
        </w:rPr>
        <w:t>вежливыми, внима-тельными друг к другу, уметь ориен-ти-ро-ваться в дорожной ситуации, расширить словарный запас детей: «пост ГИБДД», «светофор», «нарушение движения», «превышение скорости», «штраф».</w:t>
      </w:r>
    </w:p>
    <w:p w:rsidR="00721381" w:rsidRDefault="00721381">
      <w:pPr>
        <w:rPr>
          <w:color w:val="000000"/>
        </w:rPr>
      </w:pPr>
    </w:p>
    <w:p w:rsidR="001D7019" w:rsidRDefault="001D7019">
      <w:pPr>
        <w:rPr>
          <w:color w:val="000000"/>
        </w:rPr>
      </w:pPr>
    </w:p>
    <w:p w:rsidR="001D7019" w:rsidRDefault="001D7019">
      <w:pPr>
        <w:rPr>
          <w:color w:val="000000"/>
        </w:rPr>
      </w:pPr>
    </w:p>
    <w:p w:rsidR="001D7019" w:rsidRDefault="001D7019">
      <w:pPr>
        <w:rPr>
          <w:color w:val="000000"/>
        </w:rPr>
      </w:pPr>
    </w:p>
    <w:p w:rsidR="001D7019" w:rsidRDefault="001D7019">
      <w:pPr>
        <w:rPr>
          <w:color w:val="000000"/>
        </w:rPr>
      </w:pPr>
    </w:p>
    <w:p w:rsidR="00721381" w:rsidRDefault="001D7019">
      <w:pPr>
        <w:rPr>
          <w:color w:val="000000"/>
        </w:rPr>
      </w:pPr>
      <w:r>
        <w:rPr>
          <w:b/>
          <w:bCs/>
          <w:i/>
          <w:iCs/>
          <w:color w:val="000000"/>
        </w:rPr>
        <w:t>Оборудование: </w:t>
      </w:r>
      <w:r>
        <w:rPr>
          <w:color w:val="000000"/>
        </w:rPr>
        <w:t>игрушечные автомобили, дорожные знаки, све</w:t>
      </w:r>
      <w:r>
        <w:rPr>
          <w:color w:val="000000"/>
        </w:rPr>
        <w:t>тофор; для сотрудника ГИБДД – милицейская фуражка, палочка, радар; водительские удостоверения, техталоны.</w:t>
      </w:r>
    </w:p>
    <w:p w:rsidR="00721381" w:rsidRDefault="00721381">
      <w:pPr>
        <w:rPr>
          <w:color w:val="000000"/>
        </w:rPr>
      </w:pPr>
    </w:p>
    <w:p w:rsidR="00721381" w:rsidRDefault="001D7019">
      <w:pPr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</w:rPr>
        <w:t>Ход игры: </w:t>
      </w:r>
      <w:r>
        <w:rPr>
          <w:color w:val="000000"/>
        </w:rPr>
        <w:t>детям предлагают выбрать сотрудников ГИБДД, чтобы те следили за порядком на дорогах города. Остальные дети – автомобилисты.  По желанию дет</w:t>
      </w:r>
      <w:r>
        <w:rPr>
          <w:color w:val="000000"/>
        </w:rPr>
        <w:t>и распределяют между собой роли работников бензозаправки. В ходе игры дети стараются не нарушать правила дорожного движения.</w:t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Загадки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Раньше счёта и письма, </w:t>
      </w:r>
      <w:r>
        <w:rPr>
          <w:rFonts w:cs="&quot;Times New Roman&quot;"/>
        </w:rPr>
        <w:br/>
        <w:t>Рисованья, чтенья,</w:t>
      </w:r>
      <w:r>
        <w:rPr>
          <w:rFonts w:cs="&quot;Times New Roman&quot;"/>
        </w:rPr>
        <w:br/>
        <w:t>Всем ребятам нужно знать</w:t>
      </w:r>
      <w:r>
        <w:rPr>
          <w:rFonts w:cs="&quot;Times New Roman&quot;"/>
        </w:rPr>
        <w:br/>
        <w:t>Азбуку ...(Движенья.)</w:t>
      </w:r>
    </w:p>
    <w:p w:rsidR="00721381" w:rsidRDefault="001D70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Выгляну в окошко: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 xml:space="preserve">Длинный там </w:t>
      </w:r>
      <w:r>
        <w:rPr>
          <w:rFonts w:cs="&quot;Times New Roman&quot;"/>
        </w:rPr>
        <w:t>Антошка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Кабы он встал — до неба достал.</w:t>
      </w: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Сам не ходит, а других водит. (Светофор)</w:t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rPr>
          <w:color w:val="000000"/>
          <w:sz w:val="28"/>
          <w:szCs w:val="28"/>
        </w:rPr>
      </w:pPr>
      <w:r>
        <w:rPr>
          <w:rFonts w:cs="&quot;Times New Roman&quot;"/>
        </w:rPr>
        <w:t>Полосатая лошадка,</w:t>
      </w:r>
      <w:r>
        <w:rPr>
          <w:rFonts w:cs="&quot;Times New Roman&quot;"/>
        </w:rPr>
        <w:br/>
        <w:t>Ее „зеброю” зовут.</w:t>
      </w:r>
      <w:r>
        <w:rPr>
          <w:rFonts w:cs="&quot;Times New Roman&quot;"/>
        </w:rPr>
        <w:br/>
        <w:t>Но не та, что в зоопарке,</w:t>
      </w:r>
      <w:r>
        <w:rPr>
          <w:rFonts w:cs="&quot;Times New Roman&quot;"/>
        </w:rPr>
        <w:br/>
        <w:t>По ней люди все идут. (Переход.)</w:t>
      </w:r>
    </w:p>
    <w:p w:rsidR="00721381" w:rsidRDefault="00721381">
      <w:pPr>
        <w:rPr>
          <w:color w:val="000000"/>
          <w:sz w:val="28"/>
          <w:szCs w:val="28"/>
        </w:rPr>
      </w:pPr>
    </w:p>
    <w:p w:rsidR="00721381" w:rsidRDefault="001D7019">
      <w:pPr>
        <w:rPr>
          <w:rFonts w:cs="&quot;Times New Roman&quot;"/>
        </w:rPr>
      </w:pPr>
      <w:r>
        <w:rPr>
          <w:rFonts w:cs="&quot;Times New Roman&quot;"/>
        </w:rPr>
        <w:t>Белый круг с каемкой красной-</w:t>
      </w:r>
      <w:r>
        <w:rPr>
          <w:rFonts w:cs="&quot;Times New Roman&quot;"/>
        </w:rPr>
        <w:br/>
        <w:t>Значит, ехать не опасно.</w:t>
      </w:r>
      <w:r>
        <w:rPr>
          <w:rFonts w:cs="&quot;Times New Roman&quot;"/>
        </w:rPr>
        <w:br/>
        <w:t>Может и висит он зря?</w:t>
      </w:r>
      <w:r>
        <w:rPr>
          <w:rFonts w:cs="&quot;Times New Roman&quot;"/>
        </w:rPr>
        <w:br/>
        <w:t>Что вы скажете друзья? (</w:t>
      </w:r>
      <w:r>
        <w:rPr>
          <w:rFonts w:cs="&quot;Times New Roman&quot;"/>
        </w:rPr>
        <w:t>Д</w:t>
      </w:r>
      <w:r>
        <w:rPr>
          <w:rFonts w:cs="&quot;Times New Roman&quot;"/>
        </w:rPr>
        <w:t>вижение запрещено)</w:t>
      </w:r>
      <w:r>
        <w:rPr>
          <w:rFonts w:cs="&quot;Times New Roman&quot;"/>
        </w:rPr>
        <w:t xml:space="preserve"> </w:t>
      </w:r>
    </w:p>
    <w:p w:rsidR="00721381" w:rsidRDefault="00721381">
      <w:pPr>
        <w:rPr>
          <w:rFonts w:cs="&quot;Times New Roman&quot;"/>
        </w:rPr>
      </w:pPr>
    </w:p>
    <w:p w:rsidR="001D7019" w:rsidRDefault="001D7019" w:rsidP="001D7019">
      <w:pPr>
        <w:rPr>
          <w:rFonts w:cs="&quot;Times New Roman&quot;"/>
        </w:rPr>
      </w:pPr>
      <w:r>
        <w:rPr>
          <w:rFonts w:cs="&quot;Times New Roman&quot;"/>
        </w:rPr>
        <w:t>По обочине дороги</w:t>
      </w:r>
    </w:p>
    <w:p w:rsidR="001D7019" w:rsidRDefault="001D7019" w:rsidP="001D7019">
      <w:pPr>
        <w:rPr>
          <w:rFonts w:cs="&quot;Times New Roman&quot;"/>
        </w:rPr>
      </w:pPr>
      <w:r>
        <w:rPr>
          <w:rFonts w:cs="&quot;Times New Roman&quot;"/>
        </w:rPr>
        <w:t>Как солдатики стоят,</w:t>
      </w:r>
    </w:p>
    <w:p w:rsidR="001D7019" w:rsidRDefault="001D7019" w:rsidP="001D7019">
      <w:pPr>
        <w:rPr>
          <w:rFonts w:cs="&quot;Times New Roman&quot;"/>
        </w:rPr>
      </w:pPr>
      <w:r>
        <w:rPr>
          <w:rFonts w:cs="&quot;Times New Roman&quot;"/>
        </w:rPr>
        <w:t>Все мы с вами выполняем</w:t>
      </w:r>
    </w:p>
    <w:p w:rsidR="001D7019" w:rsidRDefault="001D7019" w:rsidP="001D7019">
      <w:pPr>
        <w:rPr>
          <w:rFonts w:cs="&quot;Times New Roman&quot;"/>
        </w:rPr>
      </w:pPr>
      <w:r>
        <w:rPr>
          <w:rFonts w:cs="&quot;Times New Roman&quot;"/>
        </w:rPr>
        <w:t>То, что нам они велят. (Дорожные знаки.)</w:t>
      </w:r>
    </w:p>
    <w:p w:rsidR="00721381" w:rsidRDefault="00721381">
      <w:pPr>
        <w:rPr>
          <w:rFonts w:cs="&quot;Times New Roman&quot;"/>
        </w:rPr>
      </w:pPr>
    </w:p>
    <w:p w:rsidR="00721381" w:rsidRDefault="00721381">
      <w:pPr>
        <w:jc w:val="center"/>
      </w:pPr>
      <w:bookmarkStart w:id="0" w:name="_GoBack"/>
      <w:bookmarkEnd w:id="0"/>
    </w:p>
    <w:sectPr w:rsidR="00721381">
      <w:pgSz w:w="11906" w:h="16838"/>
      <w:pgMar w:top="468" w:right="1134" w:bottom="2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erif-Regular">
    <w:altName w:val="Times New Roman"/>
    <w:charset w:val="00"/>
    <w:family w:val="auto"/>
    <w:pitch w:val="default"/>
  </w:font>
  <w:font w:name="&quot;Open Sans&quot;">
    <w:charset w:val="00"/>
    <w:family w:val="auto"/>
    <w:pitch w:val="default"/>
  </w:font>
  <w:font w:name="&quot;Times New Roman&quot;">
    <w:altName w:val="Times New Roman"/>
    <w:charset w:val="00"/>
    <w:family w:val="auto"/>
    <w:pitch w:val="default"/>
  </w:font>
  <w:font w:name="&quot;Times New Roman Cyr&quot;">
    <w:charset w:val="00"/>
    <w:family w:val="auto"/>
    <w:pitch w:val="default"/>
  </w:font>
  <w:font w:name="Comic">
    <w:charset w:val="00"/>
    <w:family w:val="auto"/>
    <w:pitch w:val="default"/>
  </w:font>
  <w:font w:name="-apple-system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1"/>
    <w:rsid w:val="001D7019"/>
    <w:rsid w:val="007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6285</Characters>
  <Application>Microsoft Office Word</Application>
  <DocSecurity>0</DocSecurity>
  <Lines>52</Lines>
  <Paragraphs>14</Paragraphs>
  <ScaleCrop>false</ScaleCrop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2020-06-29T18:13:00Z</dcterms:created>
  <dcterms:modified xsi:type="dcterms:W3CDTF">2020-06-30T04:24:00Z</dcterms:modified>
  <cp:version>0900.0000.01</cp:version>
</cp:coreProperties>
</file>