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AA" w:rsidRPr="000142E5" w:rsidRDefault="00CE0386" w:rsidP="00BB24FE">
      <w:pPr>
        <w:jc w:val="center"/>
        <w:rPr>
          <w:rFonts w:ascii="Times New Roman" w:hAnsi="Times New Roman" w:cs="Times New Roman"/>
          <w:sz w:val="56"/>
          <w:szCs w:val="56"/>
        </w:rPr>
      </w:pPr>
      <w:r w:rsidRPr="000142E5">
        <w:rPr>
          <w:rFonts w:ascii="Times New Roman" w:hAnsi="Times New Roman" w:cs="Times New Roman"/>
          <w:sz w:val="56"/>
          <w:szCs w:val="56"/>
        </w:rPr>
        <w:t>Праздник и дети</w:t>
      </w:r>
    </w:p>
    <w:p w:rsidR="00CE0386" w:rsidRPr="000142E5" w:rsidRDefault="00CE0386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BB24FE">
        <w:rPr>
          <w:rFonts w:ascii="Times New Roman" w:hAnsi="Times New Roman" w:cs="Times New Roman"/>
          <w:sz w:val="28"/>
          <w:szCs w:val="28"/>
        </w:rPr>
        <w:tab/>
      </w:r>
      <w:r w:rsidRPr="000142E5">
        <w:rPr>
          <w:rFonts w:ascii="Times New Roman" w:hAnsi="Times New Roman" w:cs="Times New Roman"/>
          <w:sz w:val="26"/>
          <w:szCs w:val="26"/>
        </w:rPr>
        <w:t>Новый Год - наверно, самый любимый праздник. Однако, иногда, он превращается в серьезное испытание для детей. Чего бы хотелось избежать в эти праздничные дни?</w:t>
      </w:r>
    </w:p>
    <w:p w:rsidR="00CE0386" w:rsidRPr="000142E5" w:rsidRDefault="00CE0386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0142E5">
        <w:rPr>
          <w:rFonts w:ascii="Times New Roman" w:hAnsi="Times New Roman" w:cs="Times New Roman"/>
          <w:sz w:val="26"/>
          <w:szCs w:val="26"/>
        </w:rPr>
        <w:t>1. Объедание сладостями. Даже дети знают, что сладкое вредно, а в больших количествах - очень вредно. Поэтому пусть новогодний сладкий подарок будет один. А задача взрослых: помочь детям поделиться сладостями с родными и близкими.</w:t>
      </w:r>
    </w:p>
    <w:p w:rsidR="00CE0386" w:rsidRPr="000142E5" w:rsidRDefault="00CE0386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0142E5">
        <w:rPr>
          <w:rFonts w:ascii="Times New Roman" w:hAnsi="Times New Roman" w:cs="Times New Roman"/>
          <w:sz w:val="26"/>
          <w:szCs w:val="26"/>
        </w:rPr>
        <w:t>2. Избыток впечатлений. Новогодний утренник - яркое событие в жизни ребенка и запоминается он надолго. Два подобных события - уже не произведет такого незабываемого впечатления, три - еще меньше. Но поскольку у взрослых в новогодние каникулы есть возможность больше времени проводить со своим ребенком, то пусть это будут разнообразные мероприятия. Например: новогодний утренник, катание с горок, кукольный театр, посещение гостей, гуляние на набережной, совместное приготовление пирога, поездка в Кукобой к Бабе-Яге и т.д. и т.п.</w:t>
      </w:r>
      <w:r w:rsidR="00C37784" w:rsidRPr="000142E5">
        <w:rPr>
          <w:rFonts w:ascii="Times New Roman" w:hAnsi="Times New Roman" w:cs="Times New Roman"/>
          <w:sz w:val="26"/>
          <w:szCs w:val="26"/>
        </w:rPr>
        <w:t xml:space="preserve"> Подобные каникулы будут для ребенка незабываемы всю жизнь.</w:t>
      </w:r>
    </w:p>
    <w:p w:rsidR="00C37784" w:rsidRPr="000142E5" w:rsidRDefault="00C37784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0142E5">
        <w:rPr>
          <w:rFonts w:ascii="Times New Roman" w:hAnsi="Times New Roman" w:cs="Times New Roman"/>
          <w:sz w:val="26"/>
          <w:szCs w:val="26"/>
        </w:rPr>
        <w:t>3. Но случается, к удивлению, и другая ситуация - в Новый Год, когда ребенок оказывается</w:t>
      </w:r>
      <w:r w:rsidR="00AF6179" w:rsidRPr="000142E5">
        <w:rPr>
          <w:rFonts w:ascii="Times New Roman" w:hAnsi="Times New Roman" w:cs="Times New Roman"/>
          <w:sz w:val="26"/>
          <w:szCs w:val="26"/>
        </w:rPr>
        <w:t xml:space="preserve"> "брошенным ", "забытым взрослым.". Ведь радоваться в </w:t>
      </w:r>
      <w:r w:rsidR="00BB24FE" w:rsidRPr="000142E5">
        <w:rPr>
          <w:rFonts w:ascii="Times New Roman" w:hAnsi="Times New Roman" w:cs="Times New Roman"/>
          <w:sz w:val="26"/>
          <w:szCs w:val="26"/>
        </w:rPr>
        <w:t>праздник</w:t>
      </w:r>
      <w:r w:rsidR="00AF6179" w:rsidRPr="000142E5">
        <w:rPr>
          <w:rFonts w:ascii="Times New Roman" w:hAnsi="Times New Roman" w:cs="Times New Roman"/>
          <w:sz w:val="26"/>
          <w:szCs w:val="26"/>
        </w:rPr>
        <w:t xml:space="preserve"> хочется всем</w:t>
      </w:r>
      <w:r w:rsidR="00BB24FE" w:rsidRPr="000142E5">
        <w:rPr>
          <w:rFonts w:ascii="Times New Roman" w:hAnsi="Times New Roman" w:cs="Times New Roman"/>
          <w:sz w:val="26"/>
          <w:szCs w:val="26"/>
        </w:rPr>
        <w:t>, не только детям. Взрослые "тоже люди" и важно, чтобы  они тоже отдохнули в новогодние каникулы. Как совместить свой отдых и отдых ребенка, чтобы от этого никто не пострадал? Необходимо всем вместе спланировать отдых, учитывая интересы всех домочадцев.</w:t>
      </w:r>
    </w:p>
    <w:p w:rsidR="00BB24FE" w:rsidRPr="000142E5" w:rsidRDefault="00BB24FE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0142E5">
        <w:rPr>
          <w:rFonts w:ascii="Times New Roman" w:hAnsi="Times New Roman" w:cs="Times New Roman"/>
          <w:sz w:val="26"/>
          <w:szCs w:val="26"/>
        </w:rPr>
        <w:t>4. И, наконец, в праздники нет смысла существенно менять привычный и полезный режим дня ребенка. Например, если он привык спать в тихий час, то зачем это ломать? Зачем усложнять жизнь ребенку и себе, воспитывая через слезы и принуждения? Лучше беречь ранимую детскую душу и разумно вписать праздничные мероприятия в привычный детский режим. Праздники заканчиваются, а жизнь будет продолжаться и требовать от ребенка умения, резко вставать, хорошо кушать, спать в тихий час, во время ложиться вечером и т.д.</w:t>
      </w:r>
    </w:p>
    <w:p w:rsidR="00BB24FE" w:rsidRPr="000142E5" w:rsidRDefault="00BB24FE" w:rsidP="00BB24FE">
      <w:pPr>
        <w:jc w:val="both"/>
        <w:rPr>
          <w:rFonts w:ascii="Times New Roman" w:hAnsi="Times New Roman" w:cs="Times New Roman"/>
          <w:sz w:val="26"/>
          <w:szCs w:val="26"/>
        </w:rPr>
      </w:pPr>
      <w:r w:rsidRPr="000142E5">
        <w:rPr>
          <w:rFonts w:ascii="Times New Roman" w:hAnsi="Times New Roman" w:cs="Times New Roman"/>
          <w:sz w:val="26"/>
          <w:szCs w:val="26"/>
        </w:rPr>
        <w:tab/>
        <w:t>Пусть эти замечательные новогодние праздники станут увлекательным и полезным периодом в жизни детей.</w:t>
      </w:r>
    </w:p>
    <w:p w:rsidR="00BB24FE" w:rsidRPr="00BB24FE" w:rsidRDefault="00BB24FE" w:rsidP="00BB2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FE" w:rsidRPr="00BB24FE" w:rsidRDefault="00BB24FE" w:rsidP="00BB24FE">
      <w:pPr>
        <w:jc w:val="right"/>
        <w:rPr>
          <w:rFonts w:ascii="Times New Roman" w:hAnsi="Times New Roman" w:cs="Times New Roman"/>
          <w:sz w:val="28"/>
          <w:szCs w:val="28"/>
        </w:rPr>
      </w:pPr>
      <w:r w:rsidRPr="00BB24FE">
        <w:rPr>
          <w:rFonts w:ascii="Times New Roman" w:hAnsi="Times New Roman" w:cs="Times New Roman"/>
          <w:sz w:val="28"/>
          <w:szCs w:val="28"/>
        </w:rPr>
        <w:t>Психолог Ломакин Г.Л.</w:t>
      </w:r>
    </w:p>
    <w:sectPr w:rsidR="00BB24FE" w:rsidRPr="00BB24FE" w:rsidSect="000142E5">
      <w:pgSz w:w="11906" w:h="16838"/>
      <w:pgMar w:top="1134" w:right="1274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386"/>
    <w:rsid w:val="000142E5"/>
    <w:rsid w:val="001124AA"/>
    <w:rsid w:val="001320D4"/>
    <w:rsid w:val="001F3CFE"/>
    <w:rsid w:val="007D0B60"/>
    <w:rsid w:val="008F4235"/>
    <w:rsid w:val="009C320F"/>
    <w:rsid w:val="009C3512"/>
    <w:rsid w:val="00A72010"/>
    <w:rsid w:val="00AF6179"/>
    <w:rsid w:val="00B7510B"/>
    <w:rsid w:val="00BB24FE"/>
    <w:rsid w:val="00C37784"/>
    <w:rsid w:val="00CC52D2"/>
    <w:rsid w:val="00CE0386"/>
    <w:rsid w:val="00C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6</cp:revision>
  <cp:lastPrinted>2014-12-23T07:35:00Z</cp:lastPrinted>
  <dcterms:created xsi:type="dcterms:W3CDTF">2014-12-23T06:03:00Z</dcterms:created>
  <dcterms:modified xsi:type="dcterms:W3CDTF">2015-03-17T08:00:00Z</dcterms:modified>
</cp:coreProperties>
</file>